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A267A7" w:rsidRDefault="00A267A7" w:rsidP="00E879CD">
      <w:pPr>
        <w:jc w:val="center"/>
        <w:rPr>
          <w:rFonts w:ascii="Graphik Regular" w:hAnsi="Graphik Regular"/>
          <w:b/>
          <w:sz w:val="28"/>
        </w:rPr>
      </w:pPr>
      <w:r w:rsidRPr="00A267A7">
        <w:rPr>
          <w:rFonts w:ascii="Graphik Regular" w:hAnsi="Graphik Regular"/>
          <w:szCs w:val="18"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bookmarkStart w:id="0" w:name="_GoBack"/>
      <w:r w:rsidRPr="005F5B6B">
        <w:rPr>
          <w:rFonts w:ascii="Graphik Regular" w:hAnsi="Graphik Regular"/>
          <w:b/>
          <w:noProof/>
          <w:color w:val="000000" w:themeColor="text1"/>
        </w:rPr>
        <w:t xml:space="preserve">Construcción </w:t>
      </w:r>
      <w:r w:rsidR="009C06E7">
        <w:rPr>
          <w:rFonts w:ascii="Graphik Regular" w:hAnsi="Graphik Regular"/>
          <w:b/>
          <w:noProof/>
          <w:color w:val="000000" w:themeColor="text1"/>
        </w:rPr>
        <w:t>de Sanitarios con Biodigestores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, </w:t>
      </w:r>
      <w:r w:rsidR="005D199B">
        <w:rPr>
          <w:rFonts w:ascii="Graphik Regular" w:hAnsi="Graphik Regular"/>
          <w:b/>
          <w:noProof/>
          <w:color w:val="000000" w:themeColor="text1"/>
        </w:rPr>
        <w:t xml:space="preserve">en </w:t>
      </w:r>
      <w:r w:rsidRPr="005F5B6B">
        <w:rPr>
          <w:rFonts w:ascii="Graphik Regular" w:hAnsi="Graphik Regular"/>
          <w:b/>
          <w:noProof/>
          <w:color w:val="000000" w:themeColor="text1"/>
        </w:rPr>
        <w:t>el municipio de</w:t>
      </w:r>
      <w:r w:rsidR="00DB3183">
        <w:rPr>
          <w:rFonts w:ascii="Graphik Regular" w:hAnsi="Graphik Regular"/>
          <w:b/>
          <w:noProof/>
          <w:color w:val="000000" w:themeColor="text1"/>
        </w:rPr>
        <w:t xml:space="preserve"> </w:t>
      </w:r>
      <w:r w:rsidR="00AE79CC">
        <w:rPr>
          <w:rFonts w:ascii="Graphik Regular" w:hAnsi="Graphik Regular"/>
          <w:b/>
          <w:noProof/>
          <w:color w:val="000000" w:themeColor="text1"/>
        </w:rPr>
        <w:t>Huazalingo</w:t>
      </w:r>
      <w:bookmarkEnd w:id="0"/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F1A08" w:rsidRDefault="00BF1A08" w:rsidP="00235481">
      <w:r>
        <w:separator/>
      </w:r>
    </w:p>
  </w:endnote>
  <w:endnote w:type="continuationSeparator" w:id="0">
    <w:p w:rsidR="00BF1A08" w:rsidRDefault="00BF1A08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Piedepgina"/>
    </w:pPr>
  </w:p>
  <w:p w:rsidR="00C5428F" w:rsidRDefault="00C5428F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428F" w:rsidRDefault="00C5428F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F1A08" w:rsidRDefault="00BF1A08" w:rsidP="00235481">
      <w:r>
        <w:separator/>
      </w:r>
    </w:p>
  </w:footnote>
  <w:footnote w:type="continuationSeparator" w:id="0">
    <w:p w:rsidR="00BF1A08" w:rsidRDefault="00BF1A08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9584F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12B3E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D199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7E06B1"/>
    <w:rsid w:val="00806392"/>
    <w:rsid w:val="00812EA8"/>
    <w:rsid w:val="0081612F"/>
    <w:rsid w:val="0082480F"/>
    <w:rsid w:val="00826B53"/>
    <w:rsid w:val="00832BE5"/>
    <w:rsid w:val="00877355"/>
    <w:rsid w:val="008802F0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06E7"/>
    <w:rsid w:val="009C3B17"/>
    <w:rsid w:val="009E1C47"/>
    <w:rsid w:val="009F022E"/>
    <w:rsid w:val="009F7F17"/>
    <w:rsid w:val="00A118F9"/>
    <w:rsid w:val="00A15452"/>
    <w:rsid w:val="00A17219"/>
    <w:rsid w:val="00A267A7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E79CC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A08"/>
    <w:rsid w:val="00BF1C19"/>
    <w:rsid w:val="00BF28D1"/>
    <w:rsid w:val="00C0625B"/>
    <w:rsid w:val="00C1075B"/>
    <w:rsid w:val="00C30E5C"/>
    <w:rsid w:val="00C32D05"/>
    <w:rsid w:val="00C35132"/>
    <w:rsid w:val="00C37C6A"/>
    <w:rsid w:val="00C43F1D"/>
    <w:rsid w:val="00C5428F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183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A6350"/>
    <w:rsid w:val="00EB3F46"/>
    <w:rsid w:val="00EC40AA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1C86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123</Words>
  <Characters>682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3</cp:revision>
  <cp:lastPrinted>2020-11-11T19:23:00Z</cp:lastPrinted>
  <dcterms:created xsi:type="dcterms:W3CDTF">2020-11-11T17:02:00Z</dcterms:created>
  <dcterms:modified xsi:type="dcterms:W3CDTF">2020-11-11T19:23:00Z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